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98A69" w14:textId="5098BB03" w:rsidR="0031213A" w:rsidRPr="00B3238B" w:rsidRDefault="0031213A" w:rsidP="0031213A">
      <w:pPr>
        <w:spacing w:line="360" w:lineRule="auto"/>
        <w:rPr>
          <w:rFonts w:ascii="Helvetica" w:hAnsi="Helvetica"/>
          <w:b/>
          <w:sz w:val="32"/>
          <w:szCs w:val="32"/>
          <w:lang w:val="de-CH"/>
        </w:rPr>
      </w:pPr>
      <w:r w:rsidRPr="00B3238B">
        <w:rPr>
          <w:rFonts w:ascii="Helvetica" w:hAnsi="Helvetica"/>
          <w:b/>
          <w:sz w:val="32"/>
          <w:szCs w:val="32"/>
          <w:lang w:val="de-CH"/>
        </w:rPr>
        <w:t>Titel (</w:t>
      </w:r>
      <w:r w:rsidR="002301CA" w:rsidRPr="00B3238B">
        <w:rPr>
          <w:rFonts w:ascii="Helvetica" w:hAnsi="Helvetica"/>
          <w:b/>
          <w:sz w:val="32"/>
          <w:szCs w:val="32"/>
          <w:lang w:val="de-CH"/>
        </w:rPr>
        <w:t>max.</w:t>
      </w:r>
      <w:r w:rsidRPr="00B3238B">
        <w:rPr>
          <w:rFonts w:ascii="Helvetica" w:hAnsi="Helvetica"/>
          <w:b/>
          <w:sz w:val="32"/>
          <w:szCs w:val="32"/>
          <w:lang w:val="de-CH"/>
        </w:rPr>
        <w:t xml:space="preserve"> 35 Zeichen ohne Leerschläge)</w:t>
      </w:r>
    </w:p>
    <w:p w14:paraId="4BDF9B6F" w14:textId="3525D0A0" w:rsidR="0031213A" w:rsidRPr="00B3238B" w:rsidRDefault="0031213A" w:rsidP="0031213A">
      <w:pPr>
        <w:spacing w:line="360" w:lineRule="auto"/>
        <w:rPr>
          <w:rFonts w:ascii="Helvetica" w:hAnsi="Helvetica"/>
          <w:b/>
          <w:sz w:val="32"/>
          <w:szCs w:val="32"/>
          <w:lang w:val="de-CH"/>
        </w:rPr>
      </w:pPr>
      <w:r w:rsidRPr="00B3238B">
        <w:rPr>
          <w:rFonts w:ascii="Helvetica" w:hAnsi="Helvetica"/>
          <w:b/>
          <w:sz w:val="32"/>
          <w:szCs w:val="32"/>
          <w:lang w:val="de-CH"/>
        </w:rPr>
        <w:t xml:space="preserve">Übersetzung </w:t>
      </w:r>
      <w:r w:rsidR="002301CA" w:rsidRPr="00B3238B">
        <w:rPr>
          <w:rFonts w:ascii="Helvetica" w:hAnsi="Helvetica"/>
          <w:b/>
          <w:sz w:val="32"/>
          <w:szCs w:val="32"/>
          <w:lang w:val="de-CH"/>
        </w:rPr>
        <w:t xml:space="preserve">des </w:t>
      </w:r>
      <w:r w:rsidRPr="00B3238B">
        <w:rPr>
          <w:rFonts w:ascii="Helvetica" w:hAnsi="Helvetica"/>
          <w:b/>
          <w:sz w:val="32"/>
          <w:szCs w:val="32"/>
          <w:lang w:val="de-CH"/>
        </w:rPr>
        <w:t>Titel</w:t>
      </w:r>
      <w:r w:rsidR="002301CA" w:rsidRPr="00B3238B">
        <w:rPr>
          <w:rFonts w:ascii="Helvetica" w:hAnsi="Helvetica"/>
          <w:b/>
          <w:sz w:val="32"/>
          <w:szCs w:val="32"/>
          <w:lang w:val="de-CH"/>
        </w:rPr>
        <w:t>s</w:t>
      </w:r>
      <w:r w:rsidRPr="00B3238B">
        <w:rPr>
          <w:rFonts w:ascii="Helvetica" w:hAnsi="Helvetica"/>
          <w:b/>
          <w:sz w:val="32"/>
          <w:szCs w:val="32"/>
          <w:lang w:val="de-CH"/>
        </w:rPr>
        <w:t xml:space="preserve"> (</w:t>
      </w:r>
      <w:r w:rsidR="002301CA" w:rsidRPr="00B3238B">
        <w:rPr>
          <w:rFonts w:ascii="Helvetica" w:hAnsi="Helvetica"/>
          <w:b/>
          <w:sz w:val="32"/>
          <w:szCs w:val="32"/>
          <w:lang w:val="de-CH"/>
        </w:rPr>
        <w:t>max.</w:t>
      </w:r>
      <w:r w:rsidRPr="00B3238B">
        <w:rPr>
          <w:rFonts w:ascii="Helvetica" w:hAnsi="Helvetica"/>
          <w:b/>
          <w:sz w:val="32"/>
          <w:szCs w:val="32"/>
          <w:lang w:val="de-CH"/>
        </w:rPr>
        <w:t xml:space="preserve"> 35 Zeichen ohne Leerschläge)</w:t>
      </w:r>
    </w:p>
    <w:p w14:paraId="5C5AE17E" w14:textId="77777777" w:rsidR="0031213A" w:rsidRPr="00B3238B" w:rsidRDefault="0031213A" w:rsidP="0031213A">
      <w:pPr>
        <w:spacing w:line="360" w:lineRule="auto"/>
        <w:rPr>
          <w:rFonts w:ascii="Helvetica" w:hAnsi="Helvetica"/>
          <w:b/>
          <w:lang w:val="de-CH"/>
        </w:rPr>
      </w:pPr>
    </w:p>
    <w:p w14:paraId="2721227C" w14:textId="4F7CF5C0" w:rsidR="0031213A" w:rsidRPr="00B3238B" w:rsidRDefault="0031213A" w:rsidP="0031213A">
      <w:pPr>
        <w:spacing w:line="360" w:lineRule="auto"/>
        <w:rPr>
          <w:rFonts w:ascii="Helvetica" w:hAnsi="Helvetica"/>
          <w:lang w:val="de-CH"/>
        </w:rPr>
      </w:pPr>
      <w:r w:rsidRPr="00B3238B">
        <w:rPr>
          <w:rFonts w:ascii="Helvetica" w:hAnsi="Helvetica"/>
          <w:lang w:val="de-CH"/>
        </w:rPr>
        <w:t>Autor 1, Autor 2</w:t>
      </w:r>
      <w:r w:rsidR="00AA550B" w:rsidRPr="00B3238B">
        <w:rPr>
          <w:rFonts w:ascii="Helvetica" w:hAnsi="Helvetica"/>
          <w:lang w:val="de-CH"/>
        </w:rPr>
        <w:t>, etc.</w:t>
      </w:r>
    </w:p>
    <w:p w14:paraId="3D34A91E" w14:textId="78306783" w:rsidR="0031213A" w:rsidRPr="00B3238B" w:rsidRDefault="0031213A" w:rsidP="0031213A">
      <w:pPr>
        <w:spacing w:line="360" w:lineRule="auto"/>
        <w:rPr>
          <w:rFonts w:ascii="Helvetica" w:hAnsi="Helvetica"/>
          <w:lang w:val="de-CH"/>
        </w:rPr>
      </w:pPr>
      <w:r w:rsidRPr="00B3238B">
        <w:rPr>
          <w:rFonts w:ascii="Helvetica" w:hAnsi="Helvetica"/>
          <w:lang w:val="de-CH"/>
        </w:rPr>
        <w:t>Organisation 1, Organisation 2</w:t>
      </w:r>
      <w:r w:rsidR="00AA550B" w:rsidRPr="00B3238B">
        <w:rPr>
          <w:rFonts w:ascii="Helvetica" w:hAnsi="Helvetica"/>
          <w:lang w:val="de-CH"/>
        </w:rPr>
        <w:t>, etc.</w:t>
      </w:r>
    </w:p>
    <w:p w14:paraId="08537C78" w14:textId="75621408" w:rsidR="0031213A" w:rsidRPr="00B3238B" w:rsidRDefault="0031213A" w:rsidP="0031213A">
      <w:pPr>
        <w:spacing w:line="360" w:lineRule="auto"/>
        <w:rPr>
          <w:rFonts w:ascii="Helvetica" w:hAnsi="Helvetica"/>
          <w:i/>
          <w:lang w:val="de-CH"/>
        </w:rPr>
      </w:pPr>
      <w:r w:rsidRPr="00B3238B">
        <w:rPr>
          <w:rFonts w:ascii="Helvetica" w:hAnsi="Helvetica"/>
          <w:i/>
          <w:lang w:val="de-CH"/>
        </w:rPr>
        <w:t xml:space="preserve">Traduit par </w:t>
      </w:r>
      <w:r w:rsidR="00D545A7" w:rsidRPr="00B3238B">
        <w:rPr>
          <w:rFonts w:ascii="Helvetica" w:hAnsi="Helvetica"/>
          <w:lang w:val="de-CH"/>
        </w:rPr>
        <w:t>(</w:t>
      </w:r>
      <w:r w:rsidRPr="00B3238B">
        <w:rPr>
          <w:rFonts w:ascii="Helvetica" w:hAnsi="Helvetica"/>
          <w:lang w:val="de-CH"/>
        </w:rPr>
        <w:t>(</w:t>
      </w:r>
      <w:r w:rsidR="00AA550B" w:rsidRPr="00B3238B">
        <w:rPr>
          <w:rFonts w:ascii="Helvetica" w:hAnsi="Helvetica"/>
          <w:lang w:val="de-CH"/>
        </w:rPr>
        <w:t xml:space="preserve">oder </w:t>
      </w:r>
      <w:r w:rsidRPr="00B3238B">
        <w:rPr>
          <w:rFonts w:ascii="Helvetica" w:hAnsi="Helvetica"/>
          <w:i/>
          <w:lang w:val="de-CH"/>
        </w:rPr>
        <w:t>Résumé par</w:t>
      </w:r>
      <w:r w:rsidRPr="00B3238B">
        <w:rPr>
          <w:rFonts w:ascii="Helvetica" w:hAnsi="Helvetica"/>
          <w:lang w:val="de-CH"/>
        </w:rPr>
        <w:t>)</w:t>
      </w:r>
      <w:r w:rsidR="00D545A7" w:rsidRPr="00B3238B">
        <w:rPr>
          <w:rFonts w:ascii="Helvetica" w:hAnsi="Helvetica"/>
          <w:lang w:val="de-CH"/>
        </w:rPr>
        <w:t>)</w:t>
      </w:r>
    </w:p>
    <w:p w14:paraId="5D8D1F3B" w14:textId="77777777" w:rsidR="00021C98" w:rsidRPr="00B3238B" w:rsidRDefault="00021C98" w:rsidP="0031213A">
      <w:pPr>
        <w:spacing w:line="360" w:lineRule="auto"/>
        <w:rPr>
          <w:rFonts w:ascii="Helvetica" w:hAnsi="Helvetica"/>
          <w:lang w:val="de-CH"/>
        </w:rPr>
      </w:pPr>
    </w:p>
    <w:p w14:paraId="4C3A0729" w14:textId="5606CA56" w:rsidR="007D1F48" w:rsidRPr="00B3238B" w:rsidRDefault="007D1F48" w:rsidP="0031213A">
      <w:pPr>
        <w:spacing w:line="360" w:lineRule="auto"/>
        <w:rPr>
          <w:rFonts w:ascii="Helvetica" w:hAnsi="Helvetica"/>
          <w:lang w:val="de-CH"/>
        </w:rPr>
      </w:pPr>
      <w:r w:rsidRPr="00B3238B">
        <w:rPr>
          <w:rFonts w:ascii="Helvetica" w:hAnsi="Helvetica"/>
          <w:lang w:val="de-CH"/>
        </w:rPr>
        <w:t>((Kurze Einleitung</w:t>
      </w:r>
      <w:r w:rsidR="00B57C26" w:rsidRPr="00B3238B">
        <w:rPr>
          <w:rFonts w:ascii="Helvetica" w:hAnsi="Helvetica"/>
          <w:lang w:val="de-CH"/>
        </w:rPr>
        <w:t>, die das Interesse der Lesenden weckt</w:t>
      </w:r>
      <w:r w:rsidRPr="00B3238B">
        <w:rPr>
          <w:rFonts w:ascii="Helvetica" w:hAnsi="Helvetica"/>
          <w:lang w:val="de-CH"/>
        </w:rPr>
        <w:t>))</w:t>
      </w:r>
    </w:p>
    <w:p w14:paraId="3E55C396" w14:textId="66AF26F0" w:rsidR="007D1F48" w:rsidRPr="00B3238B" w:rsidRDefault="007D1F48" w:rsidP="0031213A">
      <w:pPr>
        <w:spacing w:line="360" w:lineRule="auto"/>
        <w:rPr>
          <w:rFonts w:ascii="Helvetica" w:hAnsi="Helvetica"/>
          <w:b/>
          <w:lang w:val="de-CH"/>
        </w:rPr>
      </w:pPr>
      <w:r w:rsidRPr="00B3238B">
        <w:rPr>
          <w:rFonts w:ascii="Helvetica" w:hAnsi="Helvetica"/>
          <w:b/>
          <w:lang w:val="de-CH"/>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3A61AA4D" w14:textId="2E32716C" w:rsidR="007D1F48" w:rsidRPr="00B3238B" w:rsidRDefault="007D1F48" w:rsidP="0031213A">
      <w:pPr>
        <w:spacing w:line="360" w:lineRule="auto"/>
        <w:rPr>
          <w:rFonts w:ascii="Helvetica" w:hAnsi="Helvetica"/>
          <w:lang w:val="de-CH"/>
        </w:rPr>
      </w:pPr>
      <w:r w:rsidRPr="00B3238B">
        <w:rPr>
          <w:rFonts w:ascii="Helvetica" w:hAnsi="Helvetica"/>
          <w:lang w:val="de-CH"/>
        </w:rPr>
        <w:t>((Hauptteil))</w:t>
      </w:r>
    </w:p>
    <w:p w14:paraId="11E911BA" w14:textId="23E59A6A" w:rsidR="007D1F48" w:rsidRPr="00B3238B" w:rsidRDefault="007D1F48" w:rsidP="0031213A">
      <w:pPr>
        <w:spacing w:line="360" w:lineRule="auto"/>
        <w:rPr>
          <w:rFonts w:ascii="Helvetica" w:hAnsi="Helvetica"/>
          <w:lang w:val="de-CH"/>
        </w:rPr>
      </w:pPr>
      <w:r w:rsidRPr="00B3238B">
        <w:rPr>
          <w:rFonts w:ascii="Helvetica" w:hAnsi="Helvetica"/>
          <w:lang w:val="de-CH"/>
        </w:rPr>
        <w:t xml:space="preserve">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18D4CBEC" w14:textId="1860B6AA" w:rsidR="007D1F48" w:rsidRPr="00B3238B" w:rsidRDefault="007D1F48" w:rsidP="0031213A">
      <w:pPr>
        <w:spacing w:line="360" w:lineRule="auto"/>
        <w:rPr>
          <w:rFonts w:ascii="Helvetica" w:hAnsi="Helvetica"/>
          <w:lang w:val="de-CH"/>
        </w:rPr>
      </w:pPr>
      <w:r w:rsidRPr="00B3238B">
        <w:rPr>
          <w:rFonts w:ascii="Helvetica" w:hAnsi="Helvetica"/>
          <w:lang w:val="de-CH"/>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w:t>
      </w:r>
      <w:r w:rsidRPr="00B3238B">
        <w:rPr>
          <w:rFonts w:ascii="Helvetica" w:hAnsi="Helvetica"/>
          <w:lang w:val="de-CH"/>
        </w:rPr>
        <w:lastRenderedPageBreak/>
        <w:t xml:space="preserve">iusto odio dignissim qui blandit praesent luptatum zzril delenit augue duis dolore te feugait nulla facilisi. 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54BA7BD3" w14:textId="77777777" w:rsidR="007D1F48" w:rsidRPr="00B3238B" w:rsidRDefault="007D1F48" w:rsidP="0031213A">
      <w:pPr>
        <w:spacing w:line="360" w:lineRule="auto"/>
        <w:rPr>
          <w:rFonts w:ascii="Helvetica" w:hAnsi="Helvetica"/>
          <w:lang w:val="de-CH"/>
        </w:rPr>
      </w:pPr>
      <w:r w:rsidRPr="00B3238B">
        <w:rPr>
          <w:rFonts w:ascii="Helvetica" w:hAnsi="Helvetica"/>
          <w:lang w:val="de-CH"/>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 </w:t>
      </w:r>
    </w:p>
    <w:p w14:paraId="112D3129" w14:textId="77777777" w:rsidR="007D1F48" w:rsidRPr="00B3238B" w:rsidRDefault="007D1F48" w:rsidP="0031213A">
      <w:pPr>
        <w:spacing w:line="360" w:lineRule="auto"/>
        <w:rPr>
          <w:rFonts w:ascii="Helvetica" w:hAnsi="Helvetica"/>
          <w:lang w:val="de-CH"/>
        </w:rPr>
      </w:pPr>
    </w:p>
    <w:p w14:paraId="395EEE94" w14:textId="57F6E294" w:rsidR="005A41D2" w:rsidRPr="00B3238B" w:rsidRDefault="005A41D2" w:rsidP="0031213A">
      <w:pPr>
        <w:spacing w:line="360" w:lineRule="auto"/>
        <w:rPr>
          <w:rFonts w:ascii="Helvetica" w:hAnsi="Helvetica"/>
          <w:i/>
          <w:lang w:val="de-CH"/>
        </w:rPr>
      </w:pPr>
      <w:r w:rsidRPr="00B3238B">
        <w:rPr>
          <w:rFonts w:ascii="Helvetica" w:hAnsi="Helvetica"/>
          <w:i/>
          <w:lang w:val="de-CH"/>
        </w:rPr>
        <w:t>((Kurze Einleitung der Übersetzung))</w:t>
      </w:r>
    </w:p>
    <w:p w14:paraId="09F373A5" w14:textId="4BADD41D" w:rsidR="005A41D2" w:rsidRPr="00B3238B" w:rsidRDefault="005A41D2" w:rsidP="0031213A">
      <w:pPr>
        <w:spacing w:line="360" w:lineRule="auto"/>
        <w:rPr>
          <w:rFonts w:ascii="Helvetica" w:hAnsi="Helvetica"/>
          <w:b/>
          <w:i/>
          <w:lang w:val="de-CH"/>
        </w:rPr>
      </w:pPr>
      <w:r w:rsidRPr="00B3238B">
        <w:rPr>
          <w:rFonts w:ascii="Helvetica" w:hAnsi="Helvetica"/>
          <w:b/>
          <w:i/>
          <w:lang w:val="de-CH"/>
        </w:rPr>
        <w:t xml:space="preserve">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w:t>
      </w:r>
    </w:p>
    <w:p w14:paraId="5BA8262E" w14:textId="29C3E59A" w:rsidR="005A41D2" w:rsidRPr="00B3238B" w:rsidRDefault="005A41D2" w:rsidP="0031213A">
      <w:pPr>
        <w:spacing w:line="360" w:lineRule="auto"/>
        <w:rPr>
          <w:rFonts w:ascii="Helvetica" w:hAnsi="Helvetica"/>
          <w:i/>
          <w:lang w:val="de-CH"/>
        </w:rPr>
      </w:pPr>
      <w:r w:rsidRPr="00B3238B">
        <w:rPr>
          <w:rFonts w:ascii="Helvetica" w:hAnsi="Helvetica"/>
          <w:i/>
          <w:lang w:val="de-CH"/>
        </w:rPr>
        <w:t>((Hauptteil der Übersetzung))</w:t>
      </w:r>
    </w:p>
    <w:p w14:paraId="5CCD971D" w14:textId="77777777" w:rsidR="005A41D2" w:rsidRPr="00B3238B" w:rsidRDefault="005A41D2" w:rsidP="0031213A">
      <w:pPr>
        <w:spacing w:line="360" w:lineRule="auto"/>
        <w:rPr>
          <w:rFonts w:ascii="Helvetica" w:hAnsi="Helvetica"/>
          <w:i/>
          <w:lang w:val="de-CH"/>
        </w:rPr>
      </w:pPr>
      <w:r w:rsidRPr="00B3238B">
        <w:rPr>
          <w:rFonts w:ascii="Helvetica" w:hAnsi="Helvetica"/>
          <w:i/>
          <w:lang w:val="de-CH"/>
        </w:rPr>
        <w:t xml:space="preserve">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Duis autem vel eum iriure dolor in hendrerit in vulputate velit </w:t>
      </w:r>
      <w:r w:rsidRPr="00B3238B">
        <w:rPr>
          <w:rFonts w:ascii="Helvetica" w:hAnsi="Helvetica"/>
          <w:i/>
          <w:lang w:val="de-CH"/>
        </w:rPr>
        <w:lastRenderedPageBreak/>
        <w:t xml:space="preserve">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14:paraId="562B1CA9" w14:textId="77777777" w:rsidR="005A41D2" w:rsidRPr="00B3238B" w:rsidRDefault="005A41D2" w:rsidP="0031213A">
      <w:pPr>
        <w:spacing w:line="360" w:lineRule="auto"/>
        <w:rPr>
          <w:rFonts w:ascii="Helvetica" w:hAnsi="Helvetica"/>
          <w:i/>
          <w:lang w:val="de-CH"/>
        </w:rPr>
      </w:pPr>
      <w:r w:rsidRPr="00B3238B">
        <w:rPr>
          <w:rFonts w:ascii="Helvetica" w:hAnsi="Helvetica"/>
          <w:i/>
          <w:lang w:val="de-CH"/>
        </w:rPr>
        <w:t xml:space="preserve">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 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 </w:t>
      </w:r>
    </w:p>
    <w:p w14:paraId="690033A4" w14:textId="4EF7532A" w:rsidR="00282E1D" w:rsidRPr="00B3238B" w:rsidRDefault="005A41D2" w:rsidP="0031213A">
      <w:pPr>
        <w:spacing w:line="360" w:lineRule="auto"/>
        <w:rPr>
          <w:rFonts w:ascii="Helvetica" w:hAnsi="Helvetica"/>
          <w:i/>
          <w:lang w:val="de-CH"/>
        </w:rPr>
      </w:pPr>
      <w:r w:rsidRPr="00B3238B">
        <w:rPr>
          <w:rFonts w:ascii="Helvetica" w:hAnsi="Helvetica"/>
          <w:i/>
          <w:lang w:val="de-CH"/>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14:paraId="057955C5" w14:textId="77777777" w:rsidR="005A41D2" w:rsidRPr="00B3238B" w:rsidRDefault="005A41D2" w:rsidP="0031213A">
      <w:pPr>
        <w:spacing w:line="360" w:lineRule="auto"/>
        <w:rPr>
          <w:rFonts w:ascii="Helvetica" w:hAnsi="Helvetica"/>
          <w:lang w:val="de-CH"/>
        </w:rPr>
      </w:pPr>
    </w:p>
    <w:p w14:paraId="47CA12FD" w14:textId="34EEC441" w:rsidR="00282E1D" w:rsidRPr="00B3238B" w:rsidRDefault="001428D4" w:rsidP="0031213A">
      <w:pPr>
        <w:spacing w:line="360" w:lineRule="auto"/>
        <w:rPr>
          <w:rFonts w:ascii="Helvetica" w:hAnsi="Helvetica"/>
          <w:lang w:val="de-CH"/>
        </w:rPr>
      </w:pPr>
      <w:r w:rsidRPr="00B3238B">
        <w:rPr>
          <w:rFonts w:ascii="Helvetica" w:hAnsi="Helvetica"/>
          <w:lang w:val="de-CH"/>
        </w:rPr>
        <w:t>Literaturhinweise</w:t>
      </w:r>
      <w:r w:rsidR="00D86500" w:rsidRPr="00B3238B">
        <w:rPr>
          <w:rFonts w:ascii="Helvetica" w:hAnsi="Helvetica"/>
          <w:lang w:val="de-CH"/>
        </w:rPr>
        <w:t>:</w:t>
      </w:r>
      <w:r w:rsidR="005A41D2" w:rsidRPr="00B3238B">
        <w:rPr>
          <w:rFonts w:ascii="Helvetica" w:hAnsi="Helvetica"/>
          <w:lang w:val="de-CH"/>
        </w:rPr>
        <w:t xml:space="preserve"> (nur falls u</w:t>
      </w:r>
      <w:r w:rsidR="0060283A" w:rsidRPr="00B3238B">
        <w:rPr>
          <w:rFonts w:ascii="Helvetica" w:hAnsi="Helvetica"/>
          <w:lang w:val="de-CH"/>
        </w:rPr>
        <w:t>n</w:t>
      </w:r>
      <w:r w:rsidR="005A41D2" w:rsidRPr="00B3238B">
        <w:rPr>
          <w:rFonts w:ascii="Helvetica" w:hAnsi="Helvetica"/>
          <w:lang w:val="de-CH"/>
        </w:rPr>
        <w:t xml:space="preserve">bedingt </w:t>
      </w:r>
      <w:r w:rsidR="00B3238B" w:rsidRPr="00B3238B">
        <w:rPr>
          <w:rFonts w:ascii="Helvetica" w:hAnsi="Helvetica"/>
          <w:lang w:val="de-CH"/>
        </w:rPr>
        <w:t>notwendig</w:t>
      </w:r>
      <w:bookmarkStart w:id="0" w:name="_GoBack"/>
      <w:bookmarkEnd w:id="0"/>
      <w:r w:rsidR="00EA51A9" w:rsidRPr="00B3238B">
        <w:rPr>
          <w:rFonts w:ascii="Helvetica" w:hAnsi="Helvetica"/>
          <w:lang w:val="de-CH"/>
        </w:rPr>
        <w:t>)</w:t>
      </w:r>
    </w:p>
    <w:p w14:paraId="47275A60" w14:textId="007BCC26" w:rsidR="00321DF7" w:rsidRPr="00B3238B" w:rsidRDefault="005A41D2" w:rsidP="0031213A">
      <w:pPr>
        <w:spacing w:line="360" w:lineRule="auto"/>
        <w:rPr>
          <w:rFonts w:ascii="Helvetica" w:hAnsi="Helvetica"/>
          <w:lang w:val="de-CH"/>
        </w:rPr>
      </w:pPr>
      <w:r w:rsidRPr="00B3238B">
        <w:rPr>
          <w:rFonts w:ascii="Helvetica" w:hAnsi="Helvetica"/>
          <w:lang w:val="de-CH"/>
        </w:rPr>
        <w:t>Richner, N., Holderegger, R.</w:t>
      </w:r>
      <w:r w:rsidR="0060283A" w:rsidRPr="00B3238B">
        <w:rPr>
          <w:rFonts w:ascii="Helvetica" w:hAnsi="Helvetica"/>
          <w:lang w:val="de-CH"/>
        </w:rPr>
        <w:t xml:space="preserve"> </w:t>
      </w:r>
      <w:r w:rsidRPr="00B3238B">
        <w:rPr>
          <w:rFonts w:ascii="Helvetica" w:hAnsi="Helvetica"/>
          <w:lang w:val="de-CH"/>
        </w:rPr>
        <w:t>&amp; Walter, T. 2017. Dramatic decline in the Swiss arable flora since the 1920s. Agriculture, Ecosystems &amp; Environment. (Wissenschaftliche Publikation)</w:t>
      </w:r>
    </w:p>
    <w:p w14:paraId="2ABB5435" w14:textId="1A8B13F0" w:rsidR="00321DF7" w:rsidRPr="00B3238B" w:rsidRDefault="00321DF7" w:rsidP="0031213A">
      <w:pPr>
        <w:spacing w:line="360" w:lineRule="auto"/>
        <w:rPr>
          <w:rFonts w:ascii="Helvetica" w:hAnsi="Helvetica"/>
          <w:lang w:val="de-CH"/>
        </w:rPr>
      </w:pPr>
      <w:r w:rsidRPr="00B3238B">
        <w:rPr>
          <w:rFonts w:ascii="Helvetica" w:hAnsi="Helvetica"/>
          <w:lang w:val="de-CH"/>
        </w:rPr>
        <w:t>Anschriften der Verfasser /</w:t>
      </w:r>
      <w:r w:rsidRPr="00B3238B">
        <w:rPr>
          <w:rFonts w:ascii="Helvetica" w:hAnsi="Helvetica"/>
          <w:i/>
          <w:lang w:val="de-CH"/>
        </w:rPr>
        <w:t>adresses des auteurs :</w:t>
      </w:r>
    </w:p>
    <w:p w14:paraId="406C8594" w14:textId="28223C4D" w:rsidR="00321DF7" w:rsidRPr="00B3238B" w:rsidRDefault="00B3238B" w:rsidP="0031213A">
      <w:pPr>
        <w:spacing w:line="360" w:lineRule="auto"/>
        <w:rPr>
          <w:rFonts w:ascii="Helvetica" w:hAnsi="Helvetica"/>
          <w:lang w:val="de-CH"/>
        </w:rPr>
      </w:pPr>
      <w:hyperlink r:id="rId4" w:history="1">
        <w:r w:rsidR="00321DF7" w:rsidRPr="00B3238B">
          <w:rPr>
            <w:rStyle w:val="Hyperlink"/>
            <w:rFonts w:ascii="Helvetica" w:hAnsi="Helvetica"/>
            <w:lang w:val="de-CH"/>
          </w:rPr>
          <w:t>Autor1@xyz.ch</w:t>
        </w:r>
      </w:hyperlink>
      <w:r w:rsidR="00321DF7" w:rsidRPr="00B3238B">
        <w:rPr>
          <w:rFonts w:ascii="Helvetica" w:hAnsi="Helvetica"/>
          <w:lang w:val="de-CH"/>
        </w:rPr>
        <w:br/>
        <w:t>Autor2@abc.ch</w:t>
      </w:r>
    </w:p>
    <w:p w14:paraId="3DE36C6B" w14:textId="54684615" w:rsidR="00282E1D" w:rsidRPr="00B3238B" w:rsidRDefault="00282E1D" w:rsidP="0031213A">
      <w:pPr>
        <w:spacing w:line="360" w:lineRule="auto"/>
        <w:rPr>
          <w:rFonts w:ascii="Helvetica" w:hAnsi="Helvetica"/>
          <w:lang w:val="de-CH"/>
        </w:rPr>
      </w:pPr>
    </w:p>
    <w:p w14:paraId="58C3259A" w14:textId="5955C424" w:rsidR="00282E1D" w:rsidRPr="00B3238B" w:rsidRDefault="00282E1D" w:rsidP="0031213A">
      <w:pPr>
        <w:spacing w:line="360" w:lineRule="auto"/>
        <w:rPr>
          <w:rFonts w:ascii="Helvetica" w:hAnsi="Helvetica"/>
          <w:lang w:val="de-CH"/>
        </w:rPr>
      </w:pPr>
      <w:r w:rsidRPr="00B3238B">
        <w:rPr>
          <w:rFonts w:ascii="Helvetica" w:hAnsi="Helvetica"/>
          <w:noProof/>
          <w:lang w:val="de-CH" w:eastAsia="de-DE"/>
        </w:rPr>
        <w:drawing>
          <wp:inline distT="0" distB="0" distL="0" distR="0" wp14:anchorId="3858636D" wp14:editId="2B4C6620">
            <wp:extent cx="4480560" cy="3360420"/>
            <wp:effectExtent l="0" t="0" r="2540" b="5080"/>
            <wp:docPr id="1" name="Grafik 6" descr="O:\Schibler\Bilder_Summitflora\Varia 2009-11\2011\Christian\20110811_Piz_Linard\P1100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chibler\Bilder_Summitflora\Varia 2009-11\2011\Christian\20110811_Piz_Linard\P11005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6769" cy="3365077"/>
                    </a:xfrm>
                    <a:prstGeom prst="rect">
                      <a:avLst/>
                    </a:prstGeom>
                    <a:noFill/>
                    <a:ln>
                      <a:noFill/>
                    </a:ln>
                  </pic:spPr>
                </pic:pic>
              </a:graphicData>
            </a:graphic>
          </wp:inline>
        </w:drawing>
      </w:r>
    </w:p>
    <w:p w14:paraId="4A528F77" w14:textId="2C75F528" w:rsidR="005D4100" w:rsidRPr="00B3238B" w:rsidRDefault="005D4100" w:rsidP="0031213A">
      <w:pPr>
        <w:spacing w:line="360" w:lineRule="auto"/>
        <w:rPr>
          <w:rFonts w:ascii="Helvetica" w:hAnsi="Helvetica"/>
          <w:lang w:val="de-CH"/>
        </w:rPr>
      </w:pPr>
      <w:r w:rsidRPr="00B3238B">
        <w:rPr>
          <w:rFonts w:ascii="Helvetica" w:hAnsi="Helvetica"/>
          <w:lang w:val="de-CH"/>
        </w:rPr>
        <w:t>((Abbildungen und Grafiken sind separat noch einzureichen))</w:t>
      </w:r>
    </w:p>
    <w:p w14:paraId="2DCC15B7" w14:textId="46797461" w:rsidR="00282E1D" w:rsidRPr="00B3238B" w:rsidRDefault="005D4100" w:rsidP="0031213A">
      <w:pPr>
        <w:spacing w:line="360" w:lineRule="auto"/>
        <w:rPr>
          <w:rFonts w:ascii="Helvetica" w:hAnsi="Helvetica"/>
          <w:lang w:val="de-CH"/>
        </w:rPr>
      </w:pPr>
      <w:r w:rsidRPr="00B3238B">
        <w:rPr>
          <w:rFonts w:ascii="Helvetica" w:hAnsi="Helvetica"/>
          <w:i/>
          <w:lang w:val="de-CH"/>
        </w:rPr>
        <w:t xml:space="preserve">At vero eos et accusam et justo duo dolores et ea rebum. Stet clita kasd gubergren, no sea takimata sanctus est </w:t>
      </w:r>
      <w:r w:rsidR="00FD28B7" w:rsidRPr="00B3238B">
        <w:rPr>
          <w:rFonts w:ascii="Helvetica" w:hAnsi="Helvetica"/>
          <w:b/>
          <w:lang w:val="de-CH"/>
        </w:rPr>
        <w:t>(maximal 120 Zeichen ohne Leerschläge)</w:t>
      </w:r>
      <w:r w:rsidR="00282E1D" w:rsidRPr="00B3238B">
        <w:rPr>
          <w:rFonts w:ascii="Helvetica" w:hAnsi="Helvetica"/>
          <w:i/>
          <w:lang w:val="de-CH"/>
        </w:rPr>
        <w:t xml:space="preserve"> </w:t>
      </w:r>
      <w:r w:rsidR="00282E1D" w:rsidRPr="00B3238B">
        <w:rPr>
          <w:rFonts w:ascii="Helvetica" w:hAnsi="Helvetica"/>
          <w:lang w:val="de-CH"/>
        </w:rPr>
        <w:t>(</w:t>
      </w:r>
      <w:r w:rsidR="001428D4" w:rsidRPr="00B3238B">
        <w:rPr>
          <w:rFonts w:ascii="Helvetica" w:hAnsi="Helvetica"/>
          <w:lang w:val="de-CH"/>
        </w:rPr>
        <w:t>P</w:t>
      </w:r>
      <w:r w:rsidR="00282E1D" w:rsidRPr="00B3238B">
        <w:rPr>
          <w:rFonts w:ascii="Helvetica" w:hAnsi="Helvetica"/>
          <w:lang w:val="de-CH"/>
        </w:rPr>
        <w:t>hoto</w:t>
      </w:r>
      <w:r w:rsidR="006E5766" w:rsidRPr="00B3238B">
        <w:rPr>
          <w:rFonts w:ascii="Helvetica" w:hAnsi="Helvetica"/>
          <w:lang w:val="de-CH"/>
        </w:rPr>
        <w:t> :</w:t>
      </w:r>
      <w:r w:rsidR="00282E1D" w:rsidRPr="00B3238B">
        <w:rPr>
          <w:rFonts w:ascii="Helvetica" w:hAnsi="Helvetica"/>
          <w:lang w:val="de-CH"/>
        </w:rPr>
        <w:t xml:space="preserve"> </w:t>
      </w:r>
      <w:r w:rsidR="00EA51A9" w:rsidRPr="00B3238B">
        <w:rPr>
          <w:rFonts w:ascii="Helvetica" w:hAnsi="Helvetica"/>
          <w:lang w:val="de-CH"/>
        </w:rPr>
        <w:t>Bildautor</w:t>
      </w:r>
      <w:r w:rsidR="00282E1D" w:rsidRPr="00B3238B">
        <w:rPr>
          <w:rFonts w:ascii="Helvetica" w:hAnsi="Helvetica"/>
          <w:lang w:val="de-CH"/>
        </w:rPr>
        <w:t>)</w:t>
      </w:r>
    </w:p>
    <w:p w14:paraId="7EE5C959" w14:textId="77777777" w:rsidR="00282E1D" w:rsidRPr="00B3238B" w:rsidRDefault="00282E1D" w:rsidP="0031213A">
      <w:pPr>
        <w:spacing w:line="360" w:lineRule="auto"/>
        <w:rPr>
          <w:rFonts w:ascii="Helvetica" w:hAnsi="Helvetica"/>
          <w:lang w:val="de-CH"/>
        </w:rPr>
      </w:pPr>
    </w:p>
    <w:tbl>
      <w:tblPr>
        <w:tblStyle w:val="Tabellenraster"/>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773"/>
        <w:gridCol w:w="774"/>
        <w:gridCol w:w="773"/>
        <w:gridCol w:w="774"/>
        <w:gridCol w:w="773"/>
        <w:gridCol w:w="774"/>
        <w:gridCol w:w="773"/>
        <w:gridCol w:w="774"/>
        <w:gridCol w:w="774"/>
      </w:tblGrid>
      <w:tr w:rsidR="00282E1D" w:rsidRPr="00B3238B" w14:paraId="045A439B" w14:textId="77777777" w:rsidTr="00D8772E">
        <w:trPr>
          <w:trHeight w:val="288"/>
        </w:trPr>
        <w:tc>
          <w:tcPr>
            <w:tcW w:w="2660" w:type="dxa"/>
            <w:tcBorders>
              <w:top w:val="single" w:sz="4" w:space="0" w:color="auto"/>
              <w:bottom w:val="single" w:sz="4" w:space="0" w:color="auto"/>
            </w:tcBorders>
            <w:noWrap/>
            <w:hideMark/>
          </w:tcPr>
          <w:p w14:paraId="506A6473" w14:textId="77777777" w:rsidR="00282E1D" w:rsidRPr="00B3238B" w:rsidRDefault="00282E1D" w:rsidP="0031213A">
            <w:pPr>
              <w:spacing w:line="360" w:lineRule="auto"/>
              <w:rPr>
                <w:rFonts w:ascii="Helvetica" w:hAnsi="Helvetica"/>
                <w:sz w:val="20"/>
                <w:szCs w:val="20"/>
                <w:lang w:val="de-CH"/>
              </w:rPr>
            </w:pPr>
          </w:p>
        </w:tc>
        <w:tc>
          <w:tcPr>
            <w:tcW w:w="773" w:type="dxa"/>
            <w:tcBorders>
              <w:top w:val="single" w:sz="4" w:space="0" w:color="auto"/>
              <w:bottom w:val="single" w:sz="4" w:space="0" w:color="auto"/>
            </w:tcBorders>
            <w:noWrap/>
            <w:hideMark/>
          </w:tcPr>
          <w:p w14:paraId="1C9C7934" w14:textId="40D90228"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1835</w:t>
            </w:r>
          </w:p>
        </w:tc>
        <w:tc>
          <w:tcPr>
            <w:tcW w:w="774" w:type="dxa"/>
            <w:tcBorders>
              <w:top w:val="single" w:sz="4" w:space="0" w:color="auto"/>
              <w:bottom w:val="single" w:sz="4" w:space="0" w:color="auto"/>
            </w:tcBorders>
            <w:noWrap/>
            <w:hideMark/>
          </w:tcPr>
          <w:p w14:paraId="39E2892C" w14:textId="60348495"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1864</w:t>
            </w:r>
          </w:p>
        </w:tc>
        <w:tc>
          <w:tcPr>
            <w:tcW w:w="773" w:type="dxa"/>
            <w:tcBorders>
              <w:top w:val="single" w:sz="4" w:space="0" w:color="auto"/>
              <w:bottom w:val="single" w:sz="4" w:space="0" w:color="auto"/>
            </w:tcBorders>
            <w:noWrap/>
            <w:hideMark/>
          </w:tcPr>
          <w:p w14:paraId="42B52930" w14:textId="59CF2FFA"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1895</w:t>
            </w:r>
          </w:p>
        </w:tc>
        <w:tc>
          <w:tcPr>
            <w:tcW w:w="774" w:type="dxa"/>
            <w:tcBorders>
              <w:top w:val="single" w:sz="4" w:space="0" w:color="auto"/>
              <w:bottom w:val="single" w:sz="4" w:space="0" w:color="auto"/>
            </w:tcBorders>
            <w:noWrap/>
            <w:hideMark/>
          </w:tcPr>
          <w:p w14:paraId="3AF9E5DD" w14:textId="7C708094"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1911</w:t>
            </w:r>
          </w:p>
        </w:tc>
        <w:tc>
          <w:tcPr>
            <w:tcW w:w="773" w:type="dxa"/>
            <w:tcBorders>
              <w:top w:val="single" w:sz="4" w:space="0" w:color="auto"/>
              <w:bottom w:val="single" w:sz="4" w:space="0" w:color="auto"/>
            </w:tcBorders>
            <w:noWrap/>
            <w:hideMark/>
          </w:tcPr>
          <w:p w14:paraId="1FF41772" w14:textId="0301AA2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1937</w:t>
            </w:r>
          </w:p>
        </w:tc>
        <w:tc>
          <w:tcPr>
            <w:tcW w:w="774" w:type="dxa"/>
            <w:tcBorders>
              <w:top w:val="single" w:sz="4" w:space="0" w:color="auto"/>
              <w:bottom w:val="single" w:sz="4" w:space="0" w:color="auto"/>
            </w:tcBorders>
            <w:noWrap/>
            <w:hideMark/>
          </w:tcPr>
          <w:p w14:paraId="723420D1" w14:textId="71E93B5C"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1947</w:t>
            </w:r>
          </w:p>
        </w:tc>
        <w:tc>
          <w:tcPr>
            <w:tcW w:w="773" w:type="dxa"/>
            <w:tcBorders>
              <w:top w:val="single" w:sz="4" w:space="0" w:color="auto"/>
              <w:bottom w:val="single" w:sz="4" w:space="0" w:color="auto"/>
            </w:tcBorders>
            <w:noWrap/>
            <w:hideMark/>
          </w:tcPr>
          <w:p w14:paraId="54DBD8CD" w14:textId="1B97242C"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1992</w:t>
            </w:r>
          </w:p>
        </w:tc>
        <w:tc>
          <w:tcPr>
            <w:tcW w:w="774" w:type="dxa"/>
            <w:tcBorders>
              <w:top w:val="single" w:sz="4" w:space="0" w:color="auto"/>
              <w:bottom w:val="single" w:sz="4" w:space="0" w:color="auto"/>
            </w:tcBorders>
            <w:noWrap/>
            <w:hideMark/>
          </w:tcPr>
          <w:p w14:paraId="11191973" w14:textId="10537E2F"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2003</w:t>
            </w:r>
          </w:p>
        </w:tc>
        <w:tc>
          <w:tcPr>
            <w:tcW w:w="774" w:type="dxa"/>
            <w:tcBorders>
              <w:top w:val="single" w:sz="4" w:space="0" w:color="auto"/>
              <w:bottom w:val="single" w:sz="4" w:space="0" w:color="auto"/>
            </w:tcBorders>
            <w:noWrap/>
            <w:hideMark/>
          </w:tcPr>
          <w:p w14:paraId="0AF2169D" w14:textId="6E1C8E83"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2011</w:t>
            </w:r>
          </w:p>
        </w:tc>
      </w:tr>
      <w:tr w:rsidR="00282E1D" w:rsidRPr="00B3238B" w14:paraId="5C5C8A3D" w14:textId="77777777" w:rsidTr="00D8772E">
        <w:trPr>
          <w:trHeight w:val="288"/>
        </w:trPr>
        <w:tc>
          <w:tcPr>
            <w:tcW w:w="2660" w:type="dxa"/>
            <w:tcBorders>
              <w:top w:val="single" w:sz="4" w:space="0" w:color="auto"/>
            </w:tcBorders>
            <w:noWrap/>
            <w:hideMark/>
          </w:tcPr>
          <w:p w14:paraId="15E03820" w14:textId="77777777" w:rsidR="00282E1D" w:rsidRPr="00B3238B" w:rsidRDefault="00282E1D" w:rsidP="0031213A">
            <w:pPr>
              <w:spacing w:line="360" w:lineRule="auto"/>
              <w:rPr>
                <w:rFonts w:ascii="Helvetica" w:hAnsi="Helvetica"/>
                <w:i/>
                <w:iCs/>
                <w:sz w:val="20"/>
                <w:szCs w:val="20"/>
                <w:lang w:val="de-CH"/>
              </w:rPr>
            </w:pPr>
            <w:r w:rsidRPr="00B3238B">
              <w:rPr>
                <w:rFonts w:ascii="Helvetica" w:hAnsi="Helvetica"/>
                <w:i/>
                <w:iCs/>
                <w:sz w:val="20"/>
                <w:szCs w:val="20"/>
                <w:lang w:val="de-CH"/>
              </w:rPr>
              <w:t>Androsace alpina</w:t>
            </w:r>
          </w:p>
        </w:tc>
        <w:tc>
          <w:tcPr>
            <w:tcW w:w="773" w:type="dxa"/>
            <w:tcBorders>
              <w:top w:val="single" w:sz="4" w:space="0" w:color="auto"/>
            </w:tcBorders>
            <w:noWrap/>
            <w:hideMark/>
          </w:tcPr>
          <w:p w14:paraId="55D5DA8C"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tcBorders>
              <w:top w:val="single" w:sz="4" w:space="0" w:color="auto"/>
            </w:tcBorders>
            <w:noWrap/>
            <w:hideMark/>
          </w:tcPr>
          <w:p w14:paraId="082E0C2C"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tcBorders>
              <w:top w:val="single" w:sz="4" w:space="0" w:color="auto"/>
            </w:tcBorders>
            <w:noWrap/>
            <w:hideMark/>
          </w:tcPr>
          <w:p w14:paraId="6995A942"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tcBorders>
              <w:top w:val="single" w:sz="4" w:space="0" w:color="auto"/>
            </w:tcBorders>
            <w:noWrap/>
            <w:hideMark/>
          </w:tcPr>
          <w:p w14:paraId="2D8B2870"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tcBorders>
              <w:top w:val="single" w:sz="4" w:space="0" w:color="auto"/>
            </w:tcBorders>
            <w:noWrap/>
            <w:hideMark/>
          </w:tcPr>
          <w:p w14:paraId="4E9B13E6"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tcBorders>
              <w:top w:val="single" w:sz="4" w:space="0" w:color="auto"/>
            </w:tcBorders>
            <w:noWrap/>
            <w:hideMark/>
          </w:tcPr>
          <w:p w14:paraId="2E5735C6"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tcBorders>
              <w:top w:val="single" w:sz="4" w:space="0" w:color="auto"/>
            </w:tcBorders>
            <w:noWrap/>
            <w:hideMark/>
          </w:tcPr>
          <w:p w14:paraId="62B6B0E3"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tcBorders>
              <w:top w:val="single" w:sz="4" w:space="0" w:color="auto"/>
            </w:tcBorders>
            <w:noWrap/>
            <w:hideMark/>
          </w:tcPr>
          <w:p w14:paraId="15ACEB01"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tcBorders>
              <w:top w:val="single" w:sz="4" w:space="0" w:color="auto"/>
            </w:tcBorders>
            <w:noWrap/>
            <w:hideMark/>
          </w:tcPr>
          <w:p w14:paraId="25C0467A"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r>
      <w:tr w:rsidR="00282E1D" w:rsidRPr="00B3238B" w14:paraId="4A41064E" w14:textId="77777777" w:rsidTr="00D8772E">
        <w:trPr>
          <w:trHeight w:val="288"/>
        </w:trPr>
        <w:tc>
          <w:tcPr>
            <w:tcW w:w="2660" w:type="dxa"/>
            <w:noWrap/>
            <w:hideMark/>
          </w:tcPr>
          <w:p w14:paraId="653030C8" w14:textId="77777777" w:rsidR="00282E1D" w:rsidRPr="00B3238B" w:rsidRDefault="00282E1D" w:rsidP="0031213A">
            <w:pPr>
              <w:spacing w:line="360" w:lineRule="auto"/>
              <w:rPr>
                <w:rFonts w:ascii="Helvetica" w:hAnsi="Helvetica"/>
                <w:i/>
                <w:iCs/>
                <w:sz w:val="20"/>
                <w:szCs w:val="20"/>
                <w:lang w:val="de-CH"/>
              </w:rPr>
            </w:pPr>
            <w:r w:rsidRPr="00B3238B">
              <w:rPr>
                <w:rFonts w:ascii="Helvetica" w:hAnsi="Helvetica"/>
                <w:i/>
                <w:iCs/>
                <w:sz w:val="20"/>
                <w:szCs w:val="20"/>
                <w:lang w:val="de-CH"/>
              </w:rPr>
              <w:t>Leucanthemopsis alpina</w:t>
            </w:r>
          </w:p>
        </w:tc>
        <w:tc>
          <w:tcPr>
            <w:tcW w:w="773" w:type="dxa"/>
          </w:tcPr>
          <w:p w14:paraId="04CC54B5" w14:textId="77777777" w:rsidR="00282E1D" w:rsidRPr="00B3238B" w:rsidRDefault="00282E1D" w:rsidP="0031213A">
            <w:pPr>
              <w:spacing w:line="360" w:lineRule="auto"/>
              <w:rPr>
                <w:rFonts w:ascii="Helvetica" w:hAnsi="Helvetica"/>
                <w:i/>
                <w:iCs/>
                <w:sz w:val="20"/>
                <w:szCs w:val="20"/>
                <w:lang w:val="de-CH"/>
              </w:rPr>
            </w:pPr>
          </w:p>
        </w:tc>
        <w:tc>
          <w:tcPr>
            <w:tcW w:w="774" w:type="dxa"/>
            <w:noWrap/>
            <w:hideMark/>
          </w:tcPr>
          <w:p w14:paraId="2DDA5462"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2BE40905"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663AE15A"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7BE4200B"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79AE4AD7"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2E7A1C42"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1D9AD716"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583A28EE"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r>
      <w:tr w:rsidR="00282E1D" w:rsidRPr="00B3238B" w14:paraId="345325BC" w14:textId="77777777" w:rsidTr="00D8772E">
        <w:trPr>
          <w:trHeight w:val="288"/>
        </w:trPr>
        <w:tc>
          <w:tcPr>
            <w:tcW w:w="2660" w:type="dxa"/>
            <w:noWrap/>
            <w:hideMark/>
          </w:tcPr>
          <w:p w14:paraId="3B9BC1FE" w14:textId="77777777" w:rsidR="00282E1D" w:rsidRPr="00B3238B" w:rsidRDefault="00282E1D" w:rsidP="0031213A">
            <w:pPr>
              <w:spacing w:line="360" w:lineRule="auto"/>
              <w:rPr>
                <w:rFonts w:ascii="Helvetica" w:hAnsi="Helvetica"/>
                <w:i/>
                <w:iCs/>
                <w:sz w:val="20"/>
                <w:szCs w:val="20"/>
                <w:lang w:val="de-CH"/>
              </w:rPr>
            </w:pPr>
            <w:r w:rsidRPr="00B3238B">
              <w:rPr>
                <w:rFonts w:ascii="Helvetica" w:hAnsi="Helvetica"/>
                <w:i/>
                <w:iCs/>
                <w:sz w:val="20"/>
                <w:szCs w:val="20"/>
                <w:lang w:val="de-CH"/>
              </w:rPr>
              <w:t>Ranunculus glacialis</w:t>
            </w:r>
          </w:p>
        </w:tc>
        <w:tc>
          <w:tcPr>
            <w:tcW w:w="773" w:type="dxa"/>
            <w:noWrap/>
            <w:hideMark/>
          </w:tcPr>
          <w:p w14:paraId="616DF713"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52AC90E2"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413F070B"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29FDFBC7"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0FB0BF69"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0AABE8E1"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0011A907"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408E283E"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28AA9CEE"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r>
      <w:tr w:rsidR="00282E1D" w:rsidRPr="00B3238B" w14:paraId="1CBC2C0E" w14:textId="77777777" w:rsidTr="00D8772E">
        <w:trPr>
          <w:trHeight w:val="288"/>
        </w:trPr>
        <w:tc>
          <w:tcPr>
            <w:tcW w:w="2660" w:type="dxa"/>
            <w:noWrap/>
            <w:hideMark/>
          </w:tcPr>
          <w:p w14:paraId="74DB7DE0" w14:textId="77777777" w:rsidR="00282E1D" w:rsidRPr="00B3238B" w:rsidRDefault="00282E1D" w:rsidP="0031213A">
            <w:pPr>
              <w:spacing w:line="360" w:lineRule="auto"/>
              <w:rPr>
                <w:rFonts w:ascii="Helvetica" w:hAnsi="Helvetica"/>
                <w:i/>
                <w:iCs/>
                <w:sz w:val="20"/>
                <w:szCs w:val="20"/>
                <w:lang w:val="de-CH"/>
              </w:rPr>
            </w:pPr>
            <w:r w:rsidRPr="00B3238B">
              <w:rPr>
                <w:rFonts w:ascii="Helvetica" w:hAnsi="Helvetica"/>
                <w:i/>
                <w:iCs/>
                <w:sz w:val="20"/>
                <w:szCs w:val="20"/>
                <w:lang w:val="de-CH"/>
              </w:rPr>
              <w:t>Saxifraga bryoides</w:t>
            </w:r>
          </w:p>
        </w:tc>
        <w:tc>
          <w:tcPr>
            <w:tcW w:w="773" w:type="dxa"/>
            <w:noWrap/>
            <w:hideMark/>
          </w:tcPr>
          <w:p w14:paraId="2378FFC0"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73F82883" w14:textId="77777777" w:rsidR="00282E1D" w:rsidRPr="00B3238B" w:rsidRDefault="00282E1D" w:rsidP="0031213A">
            <w:pPr>
              <w:spacing w:line="360" w:lineRule="auto"/>
              <w:rPr>
                <w:rFonts w:ascii="Helvetica" w:hAnsi="Helvetica"/>
                <w:sz w:val="20"/>
                <w:szCs w:val="20"/>
                <w:lang w:val="de-CH"/>
              </w:rPr>
            </w:pPr>
          </w:p>
        </w:tc>
        <w:tc>
          <w:tcPr>
            <w:tcW w:w="773" w:type="dxa"/>
            <w:noWrap/>
            <w:hideMark/>
          </w:tcPr>
          <w:p w14:paraId="12371989"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66DB5EA1"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08CA39BB"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51157C58"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40502BC3"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5EABB1FA"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7BD7B15D"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r>
      <w:tr w:rsidR="00282E1D" w:rsidRPr="00B3238B" w14:paraId="7C806543" w14:textId="77777777" w:rsidTr="00D8772E">
        <w:trPr>
          <w:trHeight w:val="288"/>
        </w:trPr>
        <w:tc>
          <w:tcPr>
            <w:tcW w:w="2660" w:type="dxa"/>
            <w:noWrap/>
            <w:hideMark/>
          </w:tcPr>
          <w:p w14:paraId="79F2E4E2" w14:textId="77777777" w:rsidR="00282E1D" w:rsidRPr="00B3238B" w:rsidRDefault="00282E1D" w:rsidP="0031213A">
            <w:pPr>
              <w:spacing w:line="360" w:lineRule="auto"/>
              <w:rPr>
                <w:rFonts w:ascii="Helvetica" w:hAnsi="Helvetica"/>
                <w:i/>
                <w:iCs/>
                <w:sz w:val="20"/>
                <w:szCs w:val="20"/>
                <w:lang w:val="de-CH"/>
              </w:rPr>
            </w:pPr>
            <w:r w:rsidRPr="00B3238B">
              <w:rPr>
                <w:rFonts w:ascii="Helvetica" w:hAnsi="Helvetica"/>
                <w:i/>
                <w:iCs/>
                <w:sz w:val="20"/>
                <w:szCs w:val="20"/>
                <w:lang w:val="de-CH"/>
              </w:rPr>
              <w:t>Saxifraga oppositifolia</w:t>
            </w:r>
          </w:p>
        </w:tc>
        <w:tc>
          <w:tcPr>
            <w:tcW w:w="773" w:type="dxa"/>
            <w:noWrap/>
            <w:hideMark/>
          </w:tcPr>
          <w:p w14:paraId="76439D19"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1AEEB09C" w14:textId="77777777" w:rsidR="00282E1D" w:rsidRPr="00B3238B" w:rsidRDefault="00282E1D" w:rsidP="0031213A">
            <w:pPr>
              <w:spacing w:line="360" w:lineRule="auto"/>
              <w:rPr>
                <w:rFonts w:ascii="Helvetica" w:hAnsi="Helvetica"/>
                <w:sz w:val="20"/>
                <w:szCs w:val="20"/>
                <w:lang w:val="de-CH"/>
              </w:rPr>
            </w:pPr>
          </w:p>
        </w:tc>
        <w:tc>
          <w:tcPr>
            <w:tcW w:w="773" w:type="dxa"/>
            <w:noWrap/>
            <w:hideMark/>
          </w:tcPr>
          <w:p w14:paraId="51FA1322"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01BCDD9E"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458E96D8"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0A3DA8E7"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7A855485"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680871C4"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27016B5C"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r>
      <w:tr w:rsidR="00282E1D" w:rsidRPr="00B3238B" w14:paraId="05138EBB" w14:textId="77777777" w:rsidTr="00D8772E">
        <w:trPr>
          <w:trHeight w:val="288"/>
        </w:trPr>
        <w:tc>
          <w:tcPr>
            <w:tcW w:w="2660" w:type="dxa"/>
            <w:noWrap/>
            <w:hideMark/>
          </w:tcPr>
          <w:p w14:paraId="64B9A80F" w14:textId="77777777" w:rsidR="00282E1D" w:rsidRPr="00B3238B" w:rsidRDefault="00282E1D" w:rsidP="0031213A">
            <w:pPr>
              <w:spacing w:line="360" w:lineRule="auto"/>
              <w:rPr>
                <w:rFonts w:ascii="Helvetica" w:hAnsi="Helvetica"/>
                <w:i/>
                <w:iCs/>
                <w:sz w:val="20"/>
                <w:szCs w:val="20"/>
                <w:lang w:val="de-CH"/>
              </w:rPr>
            </w:pPr>
            <w:r w:rsidRPr="00B3238B">
              <w:rPr>
                <w:rFonts w:ascii="Helvetica" w:hAnsi="Helvetica"/>
                <w:i/>
                <w:iCs/>
                <w:sz w:val="20"/>
                <w:szCs w:val="20"/>
                <w:lang w:val="de-CH"/>
              </w:rPr>
              <w:t>Draba fladnizensis</w:t>
            </w:r>
          </w:p>
        </w:tc>
        <w:tc>
          <w:tcPr>
            <w:tcW w:w="773" w:type="dxa"/>
            <w:noWrap/>
            <w:hideMark/>
          </w:tcPr>
          <w:p w14:paraId="417136DE"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2F52C04F" w14:textId="77777777" w:rsidR="00282E1D" w:rsidRPr="00B3238B" w:rsidRDefault="00282E1D" w:rsidP="0031213A">
            <w:pPr>
              <w:spacing w:line="360" w:lineRule="auto"/>
              <w:rPr>
                <w:rFonts w:ascii="Helvetica" w:hAnsi="Helvetica"/>
                <w:sz w:val="20"/>
                <w:szCs w:val="20"/>
                <w:lang w:val="de-CH"/>
              </w:rPr>
            </w:pPr>
          </w:p>
        </w:tc>
        <w:tc>
          <w:tcPr>
            <w:tcW w:w="773" w:type="dxa"/>
            <w:noWrap/>
            <w:hideMark/>
          </w:tcPr>
          <w:p w14:paraId="14A8727D"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1D3CEC72"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45478C62"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64E16391"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35B594F5"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12204855"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7B83A9BC"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r>
      <w:tr w:rsidR="00282E1D" w:rsidRPr="00B3238B" w14:paraId="13F20B11" w14:textId="77777777" w:rsidTr="00D8772E">
        <w:trPr>
          <w:trHeight w:val="288"/>
        </w:trPr>
        <w:tc>
          <w:tcPr>
            <w:tcW w:w="2660" w:type="dxa"/>
            <w:noWrap/>
            <w:hideMark/>
          </w:tcPr>
          <w:p w14:paraId="5A57521B" w14:textId="77777777" w:rsidR="00282E1D" w:rsidRPr="00B3238B" w:rsidRDefault="00282E1D" w:rsidP="0031213A">
            <w:pPr>
              <w:spacing w:line="360" w:lineRule="auto"/>
              <w:rPr>
                <w:rFonts w:ascii="Helvetica" w:hAnsi="Helvetica"/>
                <w:i/>
                <w:iCs/>
                <w:sz w:val="20"/>
                <w:szCs w:val="20"/>
                <w:lang w:val="de-CH"/>
              </w:rPr>
            </w:pPr>
            <w:r w:rsidRPr="00B3238B">
              <w:rPr>
                <w:rFonts w:ascii="Helvetica" w:hAnsi="Helvetica"/>
                <w:i/>
                <w:iCs/>
                <w:sz w:val="20"/>
                <w:szCs w:val="20"/>
                <w:lang w:val="de-CH"/>
              </w:rPr>
              <w:t>Gentiana bavarica</w:t>
            </w:r>
          </w:p>
        </w:tc>
        <w:tc>
          <w:tcPr>
            <w:tcW w:w="773" w:type="dxa"/>
            <w:noWrap/>
            <w:hideMark/>
          </w:tcPr>
          <w:p w14:paraId="62F5BC29"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08404F62" w14:textId="77777777" w:rsidR="00282E1D" w:rsidRPr="00B3238B" w:rsidRDefault="00282E1D" w:rsidP="0031213A">
            <w:pPr>
              <w:spacing w:line="360" w:lineRule="auto"/>
              <w:rPr>
                <w:rFonts w:ascii="Helvetica" w:hAnsi="Helvetica"/>
                <w:sz w:val="20"/>
                <w:szCs w:val="20"/>
                <w:lang w:val="de-CH"/>
              </w:rPr>
            </w:pPr>
          </w:p>
        </w:tc>
        <w:tc>
          <w:tcPr>
            <w:tcW w:w="773" w:type="dxa"/>
            <w:noWrap/>
            <w:hideMark/>
          </w:tcPr>
          <w:p w14:paraId="263217F4"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6ACDABB4"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6F40FDD7"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2B571F36"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48552911"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061551D6"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7AF13E5A"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r>
      <w:tr w:rsidR="00282E1D" w:rsidRPr="00B3238B" w14:paraId="38BFB37D" w14:textId="77777777" w:rsidTr="00D8772E">
        <w:trPr>
          <w:trHeight w:val="288"/>
        </w:trPr>
        <w:tc>
          <w:tcPr>
            <w:tcW w:w="2660" w:type="dxa"/>
            <w:noWrap/>
            <w:hideMark/>
          </w:tcPr>
          <w:p w14:paraId="479F5521" w14:textId="77777777" w:rsidR="00282E1D" w:rsidRPr="00B3238B" w:rsidRDefault="00282E1D" w:rsidP="0031213A">
            <w:pPr>
              <w:spacing w:line="360" w:lineRule="auto"/>
              <w:rPr>
                <w:rFonts w:ascii="Helvetica" w:hAnsi="Helvetica"/>
                <w:i/>
                <w:iCs/>
                <w:sz w:val="20"/>
                <w:szCs w:val="20"/>
                <w:lang w:val="de-CH"/>
              </w:rPr>
            </w:pPr>
            <w:r w:rsidRPr="00B3238B">
              <w:rPr>
                <w:rFonts w:ascii="Helvetica" w:hAnsi="Helvetica"/>
                <w:i/>
                <w:iCs/>
                <w:sz w:val="20"/>
                <w:szCs w:val="20"/>
                <w:lang w:val="de-CH"/>
              </w:rPr>
              <w:t>Poa laxa</w:t>
            </w:r>
          </w:p>
        </w:tc>
        <w:tc>
          <w:tcPr>
            <w:tcW w:w="773" w:type="dxa"/>
            <w:noWrap/>
            <w:hideMark/>
          </w:tcPr>
          <w:p w14:paraId="4691B78B"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5F3B2031" w14:textId="77777777" w:rsidR="00282E1D" w:rsidRPr="00B3238B" w:rsidRDefault="00282E1D" w:rsidP="0031213A">
            <w:pPr>
              <w:spacing w:line="360" w:lineRule="auto"/>
              <w:rPr>
                <w:rFonts w:ascii="Helvetica" w:hAnsi="Helvetica"/>
                <w:sz w:val="20"/>
                <w:szCs w:val="20"/>
                <w:lang w:val="de-CH"/>
              </w:rPr>
            </w:pPr>
          </w:p>
        </w:tc>
        <w:tc>
          <w:tcPr>
            <w:tcW w:w="773" w:type="dxa"/>
            <w:noWrap/>
            <w:hideMark/>
          </w:tcPr>
          <w:p w14:paraId="7A4EE9B0" w14:textId="77777777" w:rsidR="00282E1D" w:rsidRPr="00B3238B" w:rsidRDefault="00282E1D" w:rsidP="0031213A">
            <w:pPr>
              <w:spacing w:line="360" w:lineRule="auto"/>
              <w:rPr>
                <w:rFonts w:ascii="Helvetica" w:hAnsi="Helvetica"/>
                <w:sz w:val="20"/>
                <w:szCs w:val="20"/>
                <w:lang w:val="de-CH"/>
              </w:rPr>
            </w:pPr>
          </w:p>
        </w:tc>
        <w:tc>
          <w:tcPr>
            <w:tcW w:w="774" w:type="dxa"/>
            <w:noWrap/>
            <w:hideMark/>
          </w:tcPr>
          <w:p w14:paraId="406808BD"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7224019D"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6A5EE4C2"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3" w:type="dxa"/>
            <w:noWrap/>
            <w:hideMark/>
          </w:tcPr>
          <w:p w14:paraId="557AE913"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674C6EBE"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c>
          <w:tcPr>
            <w:tcW w:w="774" w:type="dxa"/>
            <w:noWrap/>
            <w:hideMark/>
          </w:tcPr>
          <w:p w14:paraId="7A415DFD" w14:textId="77777777" w:rsidR="00282E1D" w:rsidRPr="00B3238B" w:rsidRDefault="00282E1D" w:rsidP="0031213A">
            <w:pPr>
              <w:spacing w:line="360" w:lineRule="auto"/>
              <w:rPr>
                <w:rFonts w:ascii="Helvetica" w:hAnsi="Helvetica"/>
                <w:sz w:val="20"/>
                <w:szCs w:val="20"/>
                <w:lang w:val="de-CH"/>
              </w:rPr>
            </w:pPr>
            <w:r w:rsidRPr="00B3238B">
              <w:rPr>
                <w:rFonts w:ascii="Helvetica" w:hAnsi="Helvetica"/>
                <w:sz w:val="20"/>
                <w:szCs w:val="20"/>
                <w:lang w:val="de-CH"/>
              </w:rPr>
              <w:t>x</w:t>
            </w:r>
          </w:p>
        </w:tc>
      </w:tr>
    </w:tbl>
    <w:p w14:paraId="250EB747" w14:textId="77777777" w:rsidR="00C869D1" w:rsidRPr="00B3238B" w:rsidRDefault="00C869D1" w:rsidP="00EB0495">
      <w:pPr>
        <w:spacing w:line="360" w:lineRule="auto"/>
        <w:rPr>
          <w:rFonts w:ascii="Helvetica" w:hAnsi="Helvetica"/>
          <w:lang w:val="de-CH"/>
        </w:rPr>
      </w:pPr>
    </w:p>
    <w:p w14:paraId="56E1D2D2" w14:textId="4C95ACB0" w:rsidR="00EB0495" w:rsidRPr="00B3238B" w:rsidRDefault="00EB0495" w:rsidP="00EB0495">
      <w:pPr>
        <w:spacing w:line="360" w:lineRule="auto"/>
        <w:rPr>
          <w:rFonts w:ascii="Helvetica" w:hAnsi="Helvetica"/>
          <w:lang w:val="de-CH"/>
        </w:rPr>
      </w:pPr>
      <w:r w:rsidRPr="00B3238B">
        <w:rPr>
          <w:rFonts w:ascii="Helvetica" w:hAnsi="Helvetica"/>
          <w:i/>
          <w:lang w:val="de-CH"/>
        </w:rPr>
        <w:t xml:space="preserve">At vero eos et accusam et justo duo dolores et ea rebum. Stet clita kasd gubergren, no sea takimata sanctus est </w:t>
      </w:r>
      <w:r w:rsidRPr="00B3238B">
        <w:rPr>
          <w:rFonts w:ascii="Helvetica" w:hAnsi="Helvetica"/>
          <w:b/>
          <w:lang w:val="de-CH"/>
        </w:rPr>
        <w:t>(maximal 120 Zeichen ohne Leerschläge)</w:t>
      </w:r>
    </w:p>
    <w:p w14:paraId="339E58AD" w14:textId="562DBB06" w:rsidR="003A1D96" w:rsidRPr="00B3238B" w:rsidRDefault="003A1D96" w:rsidP="0031213A">
      <w:pPr>
        <w:spacing w:line="360" w:lineRule="auto"/>
        <w:rPr>
          <w:rFonts w:ascii="Helvetica" w:hAnsi="Helvetica"/>
          <w:lang w:val="de-CH"/>
        </w:rPr>
      </w:pPr>
    </w:p>
    <w:sectPr w:rsidR="003A1D96" w:rsidRPr="00B3238B">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966"/>
    <w:rsid w:val="0001720C"/>
    <w:rsid w:val="00021C98"/>
    <w:rsid w:val="000A0E3A"/>
    <w:rsid w:val="000B5011"/>
    <w:rsid w:val="000D6AB1"/>
    <w:rsid w:val="000F7C70"/>
    <w:rsid w:val="00134C22"/>
    <w:rsid w:val="001428D4"/>
    <w:rsid w:val="0015087C"/>
    <w:rsid w:val="00183C39"/>
    <w:rsid w:val="001909A6"/>
    <w:rsid w:val="00194395"/>
    <w:rsid w:val="001A3794"/>
    <w:rsid w:val="001C72A0"/>
    <w:rsid w:val="001E42FE"/>
    <w:rsid w:val="001E6BE9"/>
    <w:rsid w:val="002123BB"/>
    <w:rsid w:val="00223539"/>
    <w:rsid w:val="00223AC1"/>
    <w:rsid w:val="002301CA"/>
    <w:rsid w:val="002305AC"/>
    <w:rsid w:val="0023721F"/>
    <w:rsid w:val="002412E0"/>
    <w:rsid w:val="00261368"/>
    <w:rsid w:val="002703A2"/>
    <w:rsid w:val="002742A0"/>
    <w:rsid w:val="00282E1D"/>
    <w:rsid w:val="002B27A4"/>
    <w:rsid w:val="002B51F1"/>
    <w:rsid w:val="002C31F7"/>
    <w:rsid w:val="002C739F"/>
    <w:rsid w:val="002E1168"/>
    <w:rsid w:val="002F6DC0"/>
    <w:rsid w:val="00302966"/>
    <w:rsid w:val="0031213A"/>
    <w:rsid w:val="00321DF7"/>
    <w:rsid w:val="0032783C"/>
    <w:rsid w:val="00350B35"/>
    <w:rsid w:val="003532FD"/>
    <w:rsid w:val="00372F0E"/>
    <w:rsid w:val="0037659C"/>
    <w:rsid w:val="003822E3"/>
    <w:rsid w:val="003A1D96"/>
    <w:rsid w:val="003B0A89"/>
    <w:rsid w:val="003B0F91"/>
    <w:rsid w:val="003F3026"/>
    <w:rsid w:val="00400CC1"/>
    <w:rsid w:val="00422258"/>
    <w:rsid w:val="00425017"/>
    <w:rsid w:val="004268C9"/>
    <w:rsid w:val="004535A4"/>
    <w:rsid w:val="00453623"/>
    <w:rsid w:val="00492611"/>
    <w:rsid w:val="004C3BFD"/>
    <w:rsid w:val="004D13E6"/>
    <w:rsid w:val="004D7C15"/>
    <w:rsid w:val="004E33CB"/>
    <w:rsid w:val="004E3FC4"/>
    <w:rsid w:val="004E675E"/>
    <w:rsid w:val="005133C3"/>
    <w:rsid w:val="005257EE"/>
    <w:rsid w:val="00557ACD"/>
    <w:rsid w:val="00566182"/>
    <w:rsid w:val="00586A7F"/>
    <w:rsid w:val="005A3F7A"/>
    <w:rsid w:val="005A41D2"/>
    <w:rsid w:val="005C0750"/>
    <w:rsid w:val="005C3C3E"/>
    <w:rsid w:val="005D4100"/>
    <w:rsid w:val="005E7032"/>
    <w:rsid w:val="0060283A"/>
    <w:rsid w:val="00611088"/>
    <w:rsid w:val="00680B34"/>
    <w:rsid w:val="006D5396"/>
    <w:rsid w:val="006E4DB7"/>
    <w:rsid w:val="006E5766"/>
    <w:rsid w:val="006F0BE8"/>
    <w:rsid w:val="00712580"/>
    <w:rsid w:val="0071493E"/>
    <w:rsid w:val="00741698"/>
    <w:rsid w:val="007710A9"/>
    <w:rsid w:val="007C2C5B"/>
    <w:rsid w:val="007D1F48"/>
    <w:rsid w:val="007E1608"/>
    <w:rsid w:val="00824297"/>
    <w:rsid w:val="00850915"/>
    <w:rsid w:val="0085560F"/>
    <w:rsid w:val="00882D94"/>
    <w:rsid w:val="00896653"/>
    <w:rsid w:val="008A2513"/>
    <w:rsid w:val="008A2C9F"/>
    <w:rsid w:val="008B5A86"/>
    <w:rsid w:val="008E4395"/>
    <w:rsid w:val="008F2729"/>
    <w:rsid w:val="008F6630"/>
    <w:rsid w:val="0090625E"/>
    <w:rsid w:val="009208D2"/>
    <w:rsid w:val="0093229E"/>
    <w:rsid w:val="00936B82"/>
    <w:rsid w:val="009A3859"/>
    <w:rsid w:val="009B0B8E"/>
    <w:rsid w:val="009C3A62"/>
    <w:rsid w:val="00A0260B"/>
    <w:rsid w:val="00A032D3"/>
    <w:rsid w:val="00A12F91"/>
    <w:rsid w:val="00A232ED"/>
    <w:rsid w:val="00A41926"/>
    <w:rsid w:val="00A45727"/>
    <w:rsid w:val="00A90CBC"/>
    <w:rsid w:val="00AA550B"/>
    <w:rsid w:val="00B3238B"/>
    <w:rsid w:val="00B40C2E"/>
    <w:rsid w:val="00B45C17"/>
    <w:rsid w:val="00B46DA2"/>
    <w:rsid w:val="00B51D17"/>
    <w:rsid w:val="00B5393F"/>
    <w:rsid w:val="00B57C26"/>
    <w:rsid w:val="00BB492F"/>
    <w:rsid w:val="00BC56CA"/>
    <w:rsid w:val="00BF4240"/>
    <w:rsid w:val="00BF7F07"/>
    <w:rsid w:val="00C179CE"/>
    <w:rsid w:val="00C70332"/>
    <w:rsid w:val="00C869D1"/>
    <w:rsid w:val="00CA3FE4"/>
    <w:rsid w:val="00CC6FBA"/>
    <w:rsid w:val="00CD047C"/>
    <w:rsid w:val="00D42FB0"/>
    <w:rsid w:val="00D545A7"/>
    <w:rsid w:val="00D61101"/>
    <w:rsid w:val="00D86500"/>
    <w:rsid w:val="00D92263"/>
    <w:rsid w:val="00E0306C"/>
    <w:rsid w:val="00E22E10"/>
    <w:rsid w:val="00E25C59"/>
    <w:rsid w:val="00E46504"/>
    <w:rsid w:val="00E56A21"/>
    <w:rsid w:val="00E578DD"/>
    <w:rsid w:val="00EA51A9"/>
    <w:rsid w:val="00EB0495"/>
    <w:rsid w:val="00ED7656"/>
    <w:rsid w:val="00EE55A5"/>
    <w:rsid w:val="00EF1381"/>
    <w:rsid w:val="00F10674"/>
    <w:rsid w:val="00F438E7"/>
    <w:rsid w:val="00F51711"/>
    <w:rsid w:val="00F70140"/>
    <w:rsid w:val="00F96619"/>
    <w:rsid w:val="00FD28B7"/>
    <w:rsid w:val="00FE65E3"/>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A086"/>
  <w15:docId w15:val="{3FE22ED5-0C73-402E-B06E-1578B019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5133C3"/>
    <w:rPr>
      <w:sz w:val="16"/>
      <w:szCs w:val="16"/>
    </w:rPr>
  </w:style>
  <w:style w:type="paragraph" w:styleId="Kommentartext">
    <w:name w:val="annotation text"/>
    <w:basedOn w:val="Standard"/>
    <w:link w:val="KommentartextZchn"/>
    <w:uiPriority w:val="99"/>
    <w:semiHidden/>
    <w:unhideWhenUsed/>
    <w:rsid w:val="005133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33C3"/>
    <w:rPr>
      <w:sz w:val="20"/>
      <w:szCs w:val="20"/>
    </w:rPr>
  </w:style>
  <w:style w:type="paragraph" w:styleId="Kommentarthema">
    <w:name w:val="annotation subject"/>
    <w:basedOn w:val="Kommentartext"/>
    <w:next w:val="Kommentartext"/>
    <w:link w:val="KommentarthemaZchn"/>
    <w:uiPriority w:val="99"/>
    <w:semiHidden/>
    <w:unhideWhenUsed/>
    <w:rsid w:val="005133C3"/>
    <w:rPr>
      <w:b/>
      <w:bCs/>
    </w:rPr>
  </w:style>
  <w:style w:type="character" w:customStyle="1" w:styleId="KommentarthemaZchn">
    <w:name w:val="Kommentarthema Zchn"/>
    <w:basedOn w:val="KommentartextZchn"/>
    <w:link w:val="Kommentarthema"/>
    <w:uiPriority w:val="99"/>
    <w:semiHidden/>
    <w:rsid w:val="005133C3"/>
    <w:rPr>
      <w:b/>
      <w:bCs/>
      <w:sz w:val="20"/>
      <w:szCs w:val="20"/>
    </w:rPr>
  </w:style>
  <w:style w:type="paragraph" w:styleId="Sprechblasentext">
    <w:name w:val="Balloon Text"/>
    <w:basedOn w:val="Standard"/>
    <w:link w:val="SprechblasentextZchn"/>
    <w:uiPriority w:val="99"/>
    <w:semiHidden/>
    <w:unhideWhenUsed/>
    <w:rsid w:val="00513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33C3"/>
    <w:rPr>
      <w:rFonts w:ascii="Tahoma" w:hAnsi="Tahoma" w:cs="Tahoma"/>
      <w:sz w:val="16"/>
      <w:szCs w:val="16"/>
    </w:rPr>
  </w:style>
  <w:style w:type="table" w:styleId="Tabellenraster">
    <w:name w:val="Table Grid"/>
    <w:basedOn w:val="NormaleTabelle"/>
    <w:uiPriority w:val="59"/>
    <w:rsid w:val="001C7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586A7F"/>
    <w:rPr>
      <w:b/>
      <w:bCs/>
    </w:rPr>
  </w:style>
  <w:style w:type="character" w:styleId="Hyperlink">
    <w:name w:val="Hyperlink"/>
    <w:basedOn w:val="Absatz-Standardschriftart"/>
    <w:uiPriority w:val="99"/>
    <w:unhideWhenUsed/>
    <w:rsid w:val="00586A7F"/>
    <w:rPr>
      <w:color w:val="0000FF"/>
      <w:u w:val="single"/>
    </w:rPr>
  </w:style>
  <w:style w:type="paragraph" w:styleId="berarbeitung">
    <w:name w:val="Revision"/>
    <w:hidden/>
    <w:uiPriority w:val="99"/>
    <w:semiHidden/>
    <w:rsid w:val="004268C9"/>
    <w:pPr>
      <w:spacing w:after="0" w:line="240" w:lineRule="auto"/>
    </w:pPr>
  </w:style>
  <w:style w:type="character" w:styleId="NichtaufgelsteErwhnung">
    <w:name w:val="Unresolved Mention"/>
    <w:basedOn w:val="Absatz-Standardschriftart"/>
    <w:uiPriority w:val="99"/>
    <w:rsid w:val="00321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057654">
      <w:bodyDiv w:val="1"/>
      <w:marLeft w:val="0"/>
      <w:marRight w:val="0"/>
      <w:marTop w:val="0"/>
      <w:marBottom w:val="0"/>
      <w:divBdr>
        <w:top w:val="none" w:sz="0" w:space="0" w:color="auto"/>
        <w:left w:val="none" w:sz="0" w:space="0" w:color="auto"/>
        <w:bottom w:val="none" w:sz="0" w:space="0" w:color="auto"/>
        <w:right w:val="none" w:sz="0" w:space="0" w:color="auto"/>
      </w:divBdr>
    </w:div>
    <w:div w:id="1582370116">
      <w:bodyDiv w:val="1"/>
      <w:marLeft w:val="0"/>
      <w:marRight w:val="0"/>
      <w:marTop w:val="0"/>
      <w:marBottom w:val="0"/>
      <w:divBdr>
        <w:top w:val="none" w:sz="0" w:space="0" w:color="auto"/>
        <w:left w:val="none" w:sz="0" w:space="0" w:color="auto"/>
        <w:bottom w:val="none" w:sz="0" w:space="0" w:color="auto"/>
        <w:right w:val="none" w:sz="0" w:space="0" w:color="auto"/>
      </w:divBdr>
    </w:div>
    <w:div w:id="1843471343">
      <w:bodyDiv w:val="1"/>
      <w:marLeft w:val="0"/>
      <w:marRight w:val="0"/>
      <w:marTop w:val="0"/>
      <w:marBottom w:val="0"/>
      <w:divBdr>
        <w:top w:val="none" w:sz="0" w:space="0" w:color="auto"/>
        <w:left w:val="none" w:sz="0" w:space="0" w:color="auto"/>
        <w:bottom w:val="none" w:sz="0" w:space="0" w:color="auto"/>
        <w:right w:val="none" w:sz="0" w:space="0" w:color="auto"/>
      </w:divBdr>
    </w:div>
    <w:div w:id="19333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Autor1@xyz.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WSL Birmensdorf</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Wipf</dc:creator>
  <cp:lastModifiedBy>Ramon Müller</cp:lastModifiedBy>
  <cp:revision>10</cp:revision>
  <cp:lastPrinted>2017-11-27T10:26:00Z</cp:lastPrinted>
  <dcterms:created xsi:type="dcterms:W3CDTF">2019-03-22T14:07:00Z</dcterms:created>
  <dcterms:modified xsi:type="dcterms:W3CDTF">2019-04-01T12:16:00Z</dcterms:modified>
</cp:coreProperties>
</file>